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34" w:rsidRDefault="00894234" w:rsidP="00894234">
      <w:pPr>
        <w:jc w:val="thaiDistribute"/>
        <w:rPr>
          <w:rFonts w:ascii="TH SarabunIT๙" w:hAnsi="TH SarabunIT๙" w:cs="TH SarabunIT๙"/>
        </w:rPr>
      </w:pPr>
    </w:p>
    <w:p w:rsidR="0091626E" w:rsidRDefault="0091626E" w:rsidP="00894234">
      <w:pPr>
        <w:jc w:val="thaiDistribute"/>
        <w:rPr>
          <w:rFonts w:ascii="TH SarabunIT๙" w:hAnsi="TH SarabunIT๙" w:cs="TH SarabunIT๙"/>
          <w:cs/>
        </w:rPr>
      </w:pPr>
    </w:p>
    <w:p w:rsidR="00894234" w:rsidRPr="00FD5CC6" w:rsidRDefault="00894234" w:rsidP="00FD5CC6">
      <w:pPr>
        <w:jc w:val="thaiDistribute"/>
        <w:rPr>
          <w:rFonts w:ascii="TH SarabunIT๙" w:hAnsi="TH SarabunIT๙" w:cs="TH SarabunIT๙"/>
          <w:cs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41624B" wp14:editId="6F64A086">
                <wp:simplePos x="0" y="0"/>
                <wp:positionH relativeFrom="column">
                  <wp:posOffset>4559935</wp:posOffset>
                </wp:positionH>
                <wp:positionV relativeFrom="paragraph">
                  <wp:posOffset>-433388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4234" w:rsidRPr="00497FDC" w:rsidRDefault="00894234" w:rsidP="00894234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94234" w:rsidRPr="00497FDC" w:rsidRDefault="00894234" w:rsidP="00894234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40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" filled="f" stroked="f">
                <v:textbox style="mso-fit-shape-to-text:t">
                  <w:txbxContent>
                    <w:p w:rsidR="00894234" w:rsidRPr="00497FDC" w:rsidRDefault="00894234" w:rsidP="00894234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94234" w:rsidRPr="00497FDC" w:rsidRDefault="00894234" w:rsidP="00894234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94234" w:rsidRPr="00A8523A" w:rsidRDefault="00894234" w:rsidP="00894234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  <w:r w:rsidRPr="00A8523A">
        <w:rPr>
          <w:rFonts w:ascii="TH SarabunIT๙" w:hAnsi="TH SarabunIT๙" w:cs="TH SarabunIT๙"/>
          <w:noProof/>
        </w:rPr>
        <w:t xml:space="preserve"> </w:t>
      </w:r>
    </w:p>
    <w:p w:rsidR="0091626E" w:rsidRPr="00A8523A" w:rsidRDefault="0091626E" w:rsidP="0089423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7AE2" w:rsidRPr="003A203E" w:rsidRDefault="00CE7AE2" w:rsidP="00CE7AE2">
      <w:pPr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     </w:t>
      </w:r>
      <w:r w:rsidRPr="003A203E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ประเด็นยุทธศาสตร์จังหวัด </w:t>
      </w:r>
      <w:r w:rsidRPr="003A203E">
        <w:rPr>
          <w:rFonts w:ascii="TH SarabunIT๙" w:hAnsi="TH SarabunIT๙" w:cs="TH SarabunIT๙"/>
          <w:b/>
          <w:bCs/>
          <w:spacing w:val="-12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pacing w:val="-12"/>
          <w:sz w:val="32"/>
          <w:szCs w:val="32"/>
          <w:cs/>
        </w:rPr>
        <w:t>พัฒนาคุณภาพการท่องเที่ยวและการบริการสู่มาตรฐานสากล</w:t>
      </w:r>
    </w:p>
    <w:p w:rsidR="00CE7AE2" w:rsidRDefault="00CE7AE2" w:rsidP="00CE7AE2">
      <w:pPr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     </w:t>
      </w:r>
      <w:r w:rsidRPr="00FF033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 xml:space="preserve">กลยุทธ์ </w:t>
      </w:r>
      <w:r w:rsidRPr="00FF0337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ส่งเสริมการพัฒนาและฟื้นฟูแหล่งท่องเที่ยวที่มีศักยภาพด้านการเรียนรู้ทางประวัติศาสตร์ </w:t>
      </w:r>
    </w:p>
    <w:p w:rsidR="00CE7AE2" w:rsidRPr="00FF0337" w:rsidRDefault="00CE7AE2" w:rsidP="00CE7AE2">
      <w:pPr>
        <w:jc w:val="thaiDistribute"/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       วัฒนธรรม เกษตรและการท่องเที่ยวทางเลือกใหม่</w:t>
      </w:r>
    </w:p>
    <w:p w:rsidR="0091626E" w:rsidRPr="00A8523A" w:rsidRDefault="0091626E" w:rsidP="0089423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78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02"/>
        <w:gridCol w:w="6378"/>
      </w:tblGrid>
      <w:tr w:rsidR="00894234" w:rsidRPr="00A8523A" w:rsidTr="00DE3247"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894234" w:rsidRPr="00A8523A" w:rsidTr="00DE3247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DE3247" w:rsidRDefault="00CE7AE2" w:rsidP="0077195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โครงการตามแผนชุมชน</w:t>
            </w:r>
            <w:r w:rsidRPr="00B504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ด้านเศรษฐกิจเพื่อส่งเสริมการท่องเที่ยว</w:t>
            </w:r>
          </w:p>
          <w:p w:rsidR="00CE7AE2" w:rsidRPr="00F0105E" w:rsidRDefault="00CE7AE2" w:rsidP="00771951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894234" w:rsidRPr="00A8523A" w:rsidTr="00DE3247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CE7AE2" w:rsidRDefault="003C61FF" w:rsidP="00CE7A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      </w:t>
            </w:r>
            <w:r w:rsidR="00894234"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อุตสาหกรรมท่องเที่ยว (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Tourism Industry)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ซึ่งประกอบด้วยธุรกิจหลายประเภท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ทั้งธุรกิจที่เกี่ยวข้องโดยตรง และธุรกิจที่เกี่ยวข้องทางอ้อม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หรือธุรกิจสนั</w:t>
            </w:r>
            <w:r w:rsidR="00CE7AE2">
              <w:rPr>
                <w:rFonts w:ascii="TH SarabunIT๙" w:hAnsi="TH SarabunIT๙" w:cs="TH SarabunIT๙"/>
                <w:sz w:val="32"/>
                <w:szCs w:val="32"/>
                <w:cs/>
              </w:rPr>
              <w:t>บสนุนต่าง ๆ การซื้อบริการของนัก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ท่องเที่ยวชาวต่างประเทศ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>
              <w:rPr>
                <w:rFonts w:ascii="TH SarabunIT๙" w:hAnsi="TH SarabunIT๙" w:cs="TH SarabunIT๙"/>
                <w:sz w:val="32"/>
                <w:szCs w:val="32"/>
                <w:cs/>
              </w:rPr>
              <w:t>ถือได้ว่าเป็น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การส่ง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สินค้าออกที่มองไม่เห็นด้วยสายตา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Invisible Export)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เพราะเป็นการซื้อด้วยเงินตราต่างประเทศ การผลิต สินค้า คือ บริการต่าง ๆ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ที่นักท่องเที่ยวซื้อก็จะต้องมีการลงทุน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ซึ่งผลประโยชน์จะตกอยู่ในประเทศและจะช่วยให้เกิดงานอาชีพอีกหลายแขนง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เกิดการหมุนเวียนทางเศรษฐกิจ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นอกจากนี้ทางด้านสังคมการท่องเที่ยวเป็นการพักผ่อนคลาย ความตึงเครียด พร้อม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กับการได้รับความรู้ ความเข้าใจในวัฒนธรรมที่ผิดแผกแตกต่างออกไป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>
              <w:rPr>
                <w:rFonts w:ascii="TH SarabunIT๙" w:hAnsi="TH SarabunIT๙" w:cs="TH SarabunIT๙"/>
                <w:sz w:val="32"/>
                <w:szCs w:val="32"/>
                <w:cs/>
              </w:rPr>
              <w:t>อุตสาหกรรม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ท่องเที่ยวเป็นแหล่งที่มาของรายได้ในรูปเงินตราต่างประเทศ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ซึ่งจะมีส่วนช่วยสร้างเสถียรภาพให้กับดุลการชำระเงินได้ เป็นอย่างมาก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นอกจากนี้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การท่องเที่ยวยังมีบาทบาทช่วยกระตุ้นให้มีการนำเอาทรัพยากรของประเทศมาใช้ประโยชน์อย่างกว้างขวาง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ที่ผู้อยู่ในท้องถิ่นได้เก็บมาประดิษฐ์เป็นหัตถกรรมพื้นบ้าน</w:t>
            </w:r>
            <w:r w:rsidR="00CE7AE2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="00CE7AE2" w:rsidRPr="00200467">
              <w:rPr>
                <w:rFonts w:ascii="TH SarabunIT๙" w:hAnsi="TH SarabunIT๙" w:cs="TH SarabunIT๙"/>
                <w:sz w:val="32"/>
                <w:szCs w:val="32"/>
                <w:cs/>
              </w:rPr>
              <w:t>ขายเป็นของที่ระลึกสำหรับนักท่องเที่ยว</w:t>
            </w:r>
          </w:p>
          <w:p w:rsidR="00CE7AE2" w:rsidRDefault="00CE7AE2" w:rsidP="00CE7AE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จังหวัดพระนครศรีอยุธยา เป็นจังหวัดที่มีทรัพยากรทางการท่องเที่ยวทั้งด้านวัฒนธรรม และอายธรรมที่โดดเด่นและมีเอกลักษณ์เฉพาะ ทั้งด้านประวัติศาสตร์ วัฒนธรรม และประเพณีต่าง ๆที่อยู่ในพื้นที่ 16 อำเภอ ซึ่งหากพิจารณ</w:t>
            </w:r>
            <w:r w:rsidR="000C55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าจากศักยภาพของจังหวัดพระนครศรีอยุ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ธยาแล้ว การลงทุนและส่งเสริมด้านการท่องเที่ยวถือเป็นแนวทางหนึ่งที่น่าสนใจ หากมีการพัฒนาแหล่งท่องเที่ยวให้มีความพร้อม มีความสวยงาม มีการบริการที่สะดวก เดินทางปลอดภัย มีกิจกรรมท่องเที่ยวที่หลากหลาย มีการประชาสัมพันธ์ที่ดี จะสามารถดึงนักท่องเที่ยวเข้ามาเที่ยวในจังหวัดพระนครศรีอยุธยาได้มากขึ้น สร้างอาชีพ รายได้ และงานด้านการบริการให้คนในพื้นที่ได้เป็นอย่างดี</w:t>
            </w:r>
          </w:p>
          <w:p w:rsidR="00DE3247" w:rsidRDefault="00CE7AE2" w:rsidP="00CE7AE2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</w:p>
          <w:p w:rsidR="000522BF" w:rsidRDefault="000522BF" w:rsidP="00CE7AE2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C61FF" w:rsidRPr="00F0105E" w:rsidRDefault="003C61FF" w:rsidP="00CE7AE2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E7AE2" w:rsidRPr="00A8523A" w:rsidTr="00EA73EC"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CE7AE2" w:rsidRPr="00F952A1" w:rsidRDefault="00CE7AE2" w:rsidP="00EA73EC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378" w:type="dxa"/>
            <w:shd w:val="clear" w:color="auto" w:fill="F2F2F2" w:themeFill="background1" w:themeFillShade="F2"/>
            <w:vAlign w:val="center"/>
          </w:tcPr>
          <w:p w:rsidR="00CE7AE2" w:rsidRPr="00F952A1" w:rsidRDefault="00CE7AE2" w:rsidP="00EA73EC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E7AE2" w:rsidRPr="00A8523A" w:rsidTr="00CE7AE2">
        <w:tc>
          <w:tcPr>
            <w:tcW w:w="3402" w:type="dxa"/>
            <w:shd w:val="clear" w:color="auto" w:fill="auto"/>
            <w:vAlign w:val="center"/>
          </w:tcPr>
          <w:p w:rsidR="00CE7AE2" w:rsidRPr="00F952A1" w:rsidRDefault="00CE7AE2" w:rsidP="00EA73EC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  <w:tc>
          <w:tcPr>
            <w:tcW w:w="6378" w:type="dxa"/>
            <w:shd w:val="clear" w:color="auto" w:fill="auto"/>
            <w:vAlign w:val="center"/>
          </w:tcPr>
          <w:p w:rsidR="00CE7AE2" w:rsidRDefault="00CE7AE2" w:rsidP="00CE7AE2">
            <w:pPr>
              <w:pStyle w:val="a4"/>
              <w:spacing w:before="0" w:beforeAutospacing="0" w:after="0" w:afterAutospacing="0"/>
              <w:ind w:firstLine="56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จากเหตุผลข้างต้น จังหวัดพระนครศรีอยุธยา โดยที่ทำการปกครองจังหวัดพระนครศรีอยุธยา จึงให้อำเภอ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ำเภอ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ดำเนินการจัดทำโครงการ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 ที่ส่งเสริมการท่องเที่ยวในพื้นที่ ภายใต้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โครงการตามแผนชุมชนด้านเศรษฐกิจ เพื่อส่งเสริมด้านการท่องเที่ยว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ทั้งนี้อำเภอต้องพิจารณาถึงศักยภาพของแหล่งท่องเที่ยว แนวทางการพัฒนา การจัดกิจกรรมการท่องเที่ยวและการส่งเสริมการท่องเที่ยวภายในพื้นที่ โดยมีเป้าหมายเพื่อเพิ่มมูลค่าในการท่องเที่ยวของจังหวัดพระนครศรีอยุธยา</w:t>
            </w:r>
          </w:p>
          <w:p w:rsidR="0091626E" w:rsidRDefault="0091626E" w:rsidP="00CE7AE2">
            <w:pPr>
              <w:pStyle w:val="a4"/>
              <w:spacing w:before="0" w:beforeAutospacing="0" w:after="0" w:afterAutospacing="0"/>
              <w:ind w:firstLine="567"/>
              <w:jc w:val="thaiDistribute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</w:pPr>
          </w:p>
          <w:p w:rsidR="003C61FF" w:rsidRPr="00F952A1" w:rsidRDefault="003C61FF" w:rsidP="00CE7AE2">
            <w:pPr>
              <w:pStyle w:val="a4"/>
              <w:spacing w:before="0" w:beforeAutospacing="0" w:after="0" w:afterAutospacing="0"/>
              <w:ind w:firstLine="567"/>
              <w:jc w:val="thaiDistribute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CE7AE2" w:rsidRPr="00A8523A" w:rsidTr="00DE3247">
        <w:tc>
          <w:tcPr>
            <w:tcW w:w="3402" w:type="dxa"/>
          </w:tcPr>
          <w:p w:rsidR="00CE7AE2" w:rsidRPr="00F0105E" w:rsidRDefault="00CE7AE2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378" w:type="dxa"/>
          </w:tcPr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เพื่อพัฒนาแหล่งท่องเที่ยวในพื้นที่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ของจังหวัดพระนครศรีอยุธยา </w:t>
            </w:r>
          </w:p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เพื่อส่งเสริมกิจกรรมการท่องเที่ยวในพื้นที่ ของจังหวัดพระนครศรีอยุธยา</w:t>
            </w:r>
          </w:p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เพื่อพัฒนาการอำนวยความสะดวกและบริการด้านการท่องเที่ยว</w:t>
            </w:r>
          </w:p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เพื่อเพิ่มศักยภาพและสร้างโอกาสในการแข่งขันด้านการท่องเที่ยว</w:t>
            </w:r>
          </w:p>
          <w:p w:rsidR="0091626E" w:rsidRDefault="0091626E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836232" w:rsidRDefault="0091626E" w:rsidP="00EA73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E7AE2" w:rsidRPr="00A8523A" w:rsidTr="00DE3247">
        <w:tc>
          <w:tcPr>
            <w:tcW w:w="3402" w:type="dxa"/>
          </w:tcPr>
          <w:p w:rsidR="00CE7AE2" w:rsidRPr="00F0105E" w:rsidRDefault="00CE7AE2" w:rsidP="00FD5CC6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378" w:type="dxa"/>
          </w:tcPr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จำนวนนักท่องเที่ยวที่เข้ามาเที่ยวในจังหวัดพระนครศรีอยุธยาเพิ่มขึ้น</w:t>
            </w:r>
          </w:p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ดพระนครศรีอยุธยามีรายได้จากการท่องเที่ยวเพิ่มขึ้น</w:t>
            </w:r>
          </w:p>
          <w:p w:rsidR="0091626E" w:rsidRDefault="0091626E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Default="0091626E" w:rsidP="00EA73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E7AE2" w:rsidRPr="00A8523A" w:rsidTr="00DE3247">
        <w:tc>
          <w:tcPr>
            <w:tcW w:w="3402" w:type="dxa"/>
          </w:tcPr>
          <w:p w:rsidR="00CE7AE2" w:rsidRPr="00F0105E" w:rsidRDefault="00CE7AE2" w:rsidP="008C647D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6378" w:type="dxa"/>
          </w:tcPr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แหล่งท่องในพื้นที่จังหวัดพระนครศรีอยุธยาได้รับการบูรณะ ปรับปรุง ฟื้นฟู และพัฒนาให้มีความพร้อม ความสวยงาม มีศักยภาพ เหมาะสมแก่การมาท่องเที่ยว</w:t>
            </w:r>
          </w:p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นักท่องเที่ยวที่มาเที่ยวจังหวัดพระนครศรีอยุธยา ได้รับการบริการที่ดี มีความสะดวกและปลอดภัย</w:t>
            </w:r>
          </w:p>
          <w:p w:rsidR="0091626E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จังหวัดพระนครศรีอยุธยา มีกิจกรรมการท่องเที่ยวที่หลากหลาย</w:t>
            </w:r>
          </w:p>
          <w:p w:rsidR="00CE7AE2" w:rsidRDefault="00CE7AE2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C61FF" w:rsidRDefault="003C61FF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Default="0091626E" w:rsidP="00EA73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E7AE2" w:rsidRPr="00A8523A" w:rsidTr="00DE3247">
        <w:tc>
          <w:tcPr>
            <w:tcW w:w="3402" w:type="dxa"/>
          </w:tcPr>
          <w:p w:rsidR="00CE7AE2" w:rsidRPr="00F0105E" w:rsidRDefault="00CE7AE2" w:rsidP="00CE7AE2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ความเชื่อมโยงกับยุทธศาสตร์</w:t>
            </w:r>
          </w:p>
          <w:p w:rsidR="00CE7AE2" w:rsidRPr="00F0105E" w:rsidRDefault="00CE7AE2" w:rsidP="00CE7AE2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378" w:type="dxa"/>
          </w:tcPr>
          <w:p w:rsidR="00CE7AE2" w:rsidRDefault="00CE7AE2" w:rsidP="00CE7A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ยุทธศาสตร์ชาติ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การพัฒนาภาคการผลิตและบริการ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การสร้างรายได้จากการท่องเที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ยว</w:t>
            </w:r>
          </w:p>
          <w:p w:rsidR="00CE7AE2" w:rsidRDefault="00CE7AE2" w:rsidP="00CE7A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แผนพัฒนาฉบับที่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12 :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การพัฒนาเศรษฐกิจในภาพรวม</w:t>
            </w:r>
          </w:p>
          <w:p w:rsidR="00CE7AE2" w:rsidRDefault="00CE7AE2" w:rsidP="00CE7AE2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ยุทธศาสตร์จังหวัด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8B4DC1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  <w:r w:rsidRPr="008B4D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คุณภาพการ</w:t>
            </w:r>
            <w:r w:rsidRPr="008B4DC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ท่องเที่ยวและการบริการ </w:t>
            </w:r>
            <w:r w:rsidR="0091626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 w:rsidRPr="008B4DC1">
              <w:rPr>
                <w:rFonts w:ascii="TH SarabunIT๙" w:hAnsi="TH SarabunIT๙" w:cs="TH SarabunIT๙"/>
                <w:sz w:val="32"/>
                <w:szCs w:val="32"/>
                <w:cs/>
              </w:rPr>
              <w:t>สู่มาตรฐานสากล</w:t>
            </w:r>
          </w:p>
          <w:p w:rsidR="000522BF" w:rsidRDefault="000522BF" w:rsidP="00CE7AE2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</w:p>
        </w:tc>
      </w:tr>
      <w:tr w:rsidR="00894234" w:rsidRPr="00A8523A" w:rsidTr="00DE3247">
        <w:tc>
          <w:tcPr>
            <w:tcW w:w="3402" w:type="dxa"/>
          </w:tcPr>
          <w:p w:rsidR="00894234" w:rsidRPr="00F0105E" w:rsidRDefault="00894234" w:rsidP="008C647D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7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378" w:type="dxa"/>
          </w:tcPr>
          <w:p w:rsidR="00894234" w:rsidRDefault="00DE3247" w:rsidP="00D54098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๑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ตุลาคม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 xml:space="preserve">2560 –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28"/>
                <w:szCs w:val="28"/>
                <w:cs/>
              </w:rPr>
              <w:t xml:space="preserve">๓๐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กันยายน </w:t>
            </w:r>
            <w:r w:rsidRPr="00562B65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2561</w:t>
            </w:r>
          </w:p>
          <w:p w:rsidR="0091626E" w:rsidRPr="00F0105E" w:rsidRDefault="0091626E" w:rsidP="00D54098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1626E" w:rsidRPr="00A8523A" w:rsidTr="003F7BA2"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91626E" w:rsidRPr="00F952A1" w:rsidRDefault="0091626E" w:rsidP="00CE6975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378" w:type="dxa"/>
            <w:shd w:val="clear" w:color="auto" w:fill="D9D9D9" w:themeFill="background1" w:themeFillShade="D9"/>
            <w:vAlign w:val="center"/>
          </w:tcPr>
          <w:p w:rsidR="0091626E" w:rsidRPr="00F952A1" w:rsidRDefault="0091626E" w:rsidP="00CE6975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91626E" w:rsidRPr="00A8523A" w:rsidTr="00DE3247">
        <w:tc>
          <w:tcPr>
            <w:tcW w:w="3402" w:type="dxa"/>
            <w:shd w:val="clear" w:color="auto" w:fill="D9D9D9" w:themeFill="background1" w:themeFillShade="D9"/>
          </w:tcPr>
          <w:p w:rsidR="0091626E" w:rsidRPr="00F0105E" w:rsidRDefault="0091626E" w:rsidP="00CE7AE2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91626E" w:rsidRPr="00916C54" w:rsidRDefault="0091626E" w:rsidP="009162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1626E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กิจกรรมส่งเสริมการท่องเที่ยวเพื่อสร้างรายได้ให้ชุมชน</w:t>
            </w:r>
          </w:p>
        </w:tc>
      </w:tr>
      <w:tr w:rsidR="0091626E" w:rsidRPr="00A8523A" w:rsidTr="00DE3247">
        <w:trPr>
          <w:trHeight w:val="423"/>
        </w:trPr>
        <w:tc>
          <w:tcPr>
            <w:tcW w:w="3402" w:type="dxa"/>
          </w:tcPr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8.1 กิจกรรมย่อยที่ 1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ปรับปรุงภูมิทัศน์ประภาคารเกาะวัดนิเวศธรรมประวัติและบริเวณโดยรอบ หมู่ที่ 12 ตำบลบ้านเลน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งบประมาณ     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ผู้รับผิดชอบ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378" w:type="dxa"/>
          </w:tcPr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จ้างเหมาดำเนินการ ดังนี้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ปรับปรุงภูมิทัศน์ริมตลิ่ง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งานภูมิทัศน์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สถาปัตย์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ได้แก่ งานวัสดุพืชพันธุ์ งานดิน งานระบบประปาและระบบรดน้ำต้นไม้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งานระบบไฟฟ้า ได้แก่ งานเดินระบบไฟแรงต่ำ พร้อมอุปกรณ์ต่อเชื่อม และงานติดตั้งโคมไฟ</w:t>
            </w:r>
          </w:p>
          <w:p w:rsidR="0091626E" w:rsidRPr="00C304E4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งานป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ะติมากรรม ประกอบด้วย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งานรูปหล่อกำนันคนแรกของไทย งานหล่อนาฬิกาแดด จำลองของวัดนิเวศธรรมประวัติฯ งานหล่อกุ้งแม่น้ำ และงานจำลองโฉนดที่ดินฉบับแรกของไทย</w:t>
            </w:r>
          </w:p>
          <w:p w:rsidR="0091626E" w:rsidRPr="00317DC7" w:rsidRDefault="0091626E" w:rsidP="00CE7AE2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ง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 xml:space="preserve">9,300,000 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91626E" w:rsidRPr="00317DC7" w:rsidRDefault="0091626E" w:rsidP="00CE7AE2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ที่ทำการปกครองอำเภอบางปะอิน</w:t>
            </w:r>
          </w:p>
          <w:p w:rsidR="00C304E4" w:rsidRPr="001856B4" w:rsidRDefault="0091626E" w:rsidP="00CE7AE2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เทศบาลตำบลบางปะอิน</w:t>
            </w:r>
          </w:p>
        </w:tc>
      </w:tr>
      <w:tr w:rsidR="0091626E" w:rsidRPr="00A8523A" w:rsidTr="00DE3247">
        <w:trPr>
          <w:trHeight w:val="423"/>
        </w:trPr>
        <w:tc>
          <w:tcPr>
            <w:tcW w:w="3402" w:type="dxa"/>
          </w:tcPr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กิจกรรมย่อยที่ 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61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ตลาดวิถีชุมชนคนทำมีดอรัญญิก อำเภอนครหลวง จังหวัดพระนครศรีอยุธยา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งบประมาณ     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ผู้รับผิดชอบ</w:t>
            </w:r>
          </w:p>
          <w:p w:rsidR="0091626E" w:rsidRPr="003C61FF" w:rsidRDefault="0091626E" w:rsidP="00CE7AE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378" w:type="dxa"/>
          </w:tcPr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จ้างเหมาดำเนินการ ดังนี้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.1 ก่อสร้างอาคารต้อนรับนักท่องเที่ยว 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.2 ก่อสร้างหลังคาคลุมขายของ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.3 ซ่อมอาคารพิพิธภัณฑ์อรัญญิก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.4 ก่อสร้างรั้วกันตลิ่ง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.5 วางท่อระบายน้ำประปา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.6 จัดสร้างสวนพักผ่อน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.7 จัดสร้างซุ้มขายสินค้า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.8 จัดสร้างซุ้มทางเข้าหมู่บ้าน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.9 ก่อสร้างลานพื้น </w:t>
            </w:r>
            <w:proofErr w:type="spellStart"/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 สำหรับตั้งซุ้มขายของ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.10 งานไม้ประดับเส้นทาง</w:t>
            </w:r>
          </w:p>
          <w:p w:rsidR="0091626E" w:rsidRDefault="0091626E" w:rsidP="00CE7AE2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.11 จัดหาอุปกรณ์สถานที่</w:t>
            </w:r>
          </w:p>
          <w:p w:rsidR="0091626E" w:rsidRPr="00317DC7" w:rsidRDefault="0091626E" w:rsidP="00CE7AE2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ง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จำนวน 5</w:t>
            </w:r>
            <w:r w:rsidRPr="00317DC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025</w:t>
            </w:r>
            <w:r w:rsidRPr="00317DC7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5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00 บาท</w:t>
            </w:r>
          </w:p>
          <w:p w:rsidR="0091626E" w:rsidRPr="00317DC7" w:rsidRDefault="0091626E" w:rsidP="00CE7AE2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ที่ทำการปกครองอำเภอนครหลวง</w:t>
            </w:r>
          </w:p>
          <w:p w:rsidR="0091626E" w:rsidRPr="001856B4" w:rsidRDefault="0091626E" w:rsidP="00C304E4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-</w:t>
            </w:r>
          </w:p>
        </w:tc>
      </w:tr>
      <w:tr w:rsidR="00C304E4" w:rsidRPr="00A8523A" w:rsidTr="00DE3247">
        <w:trPr>
          <w:trHeight w:val="423"/>
        </w:trPr>
        <w:tc>
          <w:tcPr>
            <w:tcW w:w="3402" w:type="dxa"/>
          </w:tcPr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กิจกรรมย่อยที่ 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จัดงานประเพณีแห่เทียนพรรษาทางน้ำอำเภอเสนา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งบประมาณ     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ผู้รับผิดชอบ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378" w:type="dxa"/>
          </w:tcPr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จ้างเหมาดำเนินการ ดังนี้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จัดกิจกรรมแห่เทียนหล่อเทียน/แห่เทียนพรรษาทางน้ำ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ง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2,500,000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บาท</w:t>
            </w:r>
          </w:p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ที่ทำการปกครองอำเภอเสนา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เทศบาลตำบลบางนมโค</w:t>
            </w:r>
          </w:p>
          <w:p w:rsidR="000522BF" w:rsidRPr="001856B4" w:rsidRDefault="000522BF" w:rsidP="00CE6975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</w:p>
        </w:tc>
      </w:tr>
      <w:tr w:rsidR="00C304E4" w:rsidRPr="00A8523A" w:rsidTr="00C304E4">
        <w:trPr>
          <w:trHeight w:val="423"/>
        </w:trPr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C304E4" w:rsidRPr="003C61FF" w:rsidRDefault="00C304E4" w:rsidP="00CE6975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378" w:type="dxa"/>
            <w:shd w:val="clear" w:color="auto" w:fill="D9D9D9" w:themeFill="background1" w:themeFillShade="D9"/>
            <w:vAlign w:val="center"/>
          </w:tcPr>
          <w:p w:rsidR="00C304E4" w:rsidRPr="00F952A1" w:rsidRDefault="00C304E4" w:rsidP="00CE6975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C304E4" w:rsidRPr="00A8523A" w:rsidTr="00DE3247">
        <w:trPr>
          <w:trHeight w:val="423"/>
        </w:trPr>
        <w:tc>
          <w:tcPr>
            <w:tcW w:w="3402" w:type="dxa"/>
          </w:tcPr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กิจกรรมย่อยที่ 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ก่อสร้างถนนคอนกรีตเสริมเหล็กทางเข้าวัดกระชาย</w:t>
            </w:r>
            <w:r w:rsidRPr="003C61FF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เพื่อส่งเสริมการท่องเที่ยว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งบประมาณ     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ผู้รับผิดชอบ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378" w:type="dxa"/>
          </w:tcPr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จ้างเหมาดำเนินการ ดังนี้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</w:t>
            </w:r>
            <w:r w:rsidRPr="004139E5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ก่อสร้างถนนคอนกรีตเสริมเหล็กทางเข้าวัดกระชาย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4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350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0.15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เมตร หรือพื้นที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่ไม่น้อยกว่า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1,400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ตารางเมตร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ง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1,155,000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บาท</w:t>
            </w:r>
          </w:p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ที่ทำการปกครองอำเภอพระนครศรีอยุธยา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องค์การบริหารส่วนตำบลปากกราน</w:t>
            </w:r>
          </w:p>
          <w:p w:rsidR="00C304E4" w:rsidRPr="001856B4" w:rsidRDefault="00C304E4" w:rsidP="00CE6975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</w:p>
        </w:tc>
      </w:tr>
      <w:tr w:rsidR="00C304E4" w:rsidRPr="00A8523A" w:rsidTr="00DE3247">
        <w:trPr>
          <w:trHeight w:val="423"/>
        </w:trPr>
        <w:tc>
          <w:tcPr>
            <w:tcW w:w="3402" w:type="dxa"/>
          </w:tcPr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กิจกรรมย่อยที่ 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ส่งเสริมการท่องเที่ยวตลาดน้ำเพื่ออนุรักษ์ประเพณีและวัฒนธรรมไทย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งบประมาณ     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ผู้รับผิดชอบ</w:t>
            </w:r>
          </w:p>
          <w:p w:rsidR="00C304E4" w:rsidRPr="003C61FF" w:rsidRDefault="00C304E4" w:rsidP="00CE697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378" w:type="dxa"/>
          </w:tcPr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จ้างเหมาดำเนินการ ดังนี้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ปรับปรุงภูมิทัศน์บริเวณวัดสะแกและพื้นที่เป้าหมาย โดยการติดตั้งเสาไฟฟ้าแบบโซล่าเซลล์พร้อมฐาน จำนวน 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ต้น และติดตั้งโป๊ะเหล็ก พร้อมหลังคา จำนวน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หลัง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จัดซื้อเรือยนต์ จำนวน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ลำ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จัดซ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ื้อเรือแจวแบบมีหลังคา พร้อมอุปกรณ์ จำนวน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ลำ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จัดหา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ซุ้มร้านค้า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(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สำเร็จรูป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10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ซุ้ม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ง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5,792,000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บาท</w:t>
            </w:r>
          </w:p>
          <w:p w:rsidR="00C304E4" w:rsidRPr="00317DC7" w:rsidRDefault="00C304E4" w:rsidP="00CE6975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ที่ทำการปกครองอำเภออุทัย</w:t>
            </w:r>
          </w:p>
          <w:p w:rsidR="00C304E4" w:rsidRDefault="00C304E4" w:rsidP="00CE6975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องค์การบริหารส่วนตำบลธนู</w:t>
            </w:r>
          </w:p>
          <w:p w:rsidR="00C304E4" w:rsidRPr="001856B4" w:rsidRDefault="00C304E4" w:rsidP="00CE6975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</w:p>
        </w:tc>
      </w:tr>
      <w:tr w:rsidR="00C304E4" w:rsidRPr="00A8523A" w:rsidTr="00DE3247">
        <w:trPr>
          <w:trHeight w:val="423"/>
        </w:trPr>
        <w:tc>
          <w:tcPr>
            <w:tcW w:w="3402" w:type="dxa"/>
          </w:tcPr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กิจกรรมย่อยที่ </w:t>
            </w:r>
            <w:r w:rsidRPr="003C61F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การส่งเสริมการท่องเที่ยวอำเภอเสนา</w:t>
            </w: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งบประมาณ     </w:t>
            </w: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ผู้รับผิดชอบ</w:t>
            </w:r>
          </w:p>
          <w:p w:rsidR="00C304E4" w:rsidRPr="003C61FF" w:rsidRDefault="00C304E4" w:rsidP="00EA73E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C61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หน่วยงานที่เกี่ยวข้อง</w:t>
            </w:r>
          </w:p>
        </w:tc>
        <w:tc>
          <w:tcPr>
            <w:tcW w:w="6378" w:type="dxa"/>
          </w:tcPr>
          <w:p w:rsidR="00C304E4" w:rsidRPr="00317DC7" w:rsidRDefault="00C304E4" w:rsidP="00EA73EC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</w:p>
          <w:p w:rsidR="00C304E4" w:rsidRDefault="00C304E4" w:rsidP="00EA73EC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จ้างเหมาดำเนินการ ดังนี้</w:t>
            </w:r>
          </w:p>
          <w:p w:rsidR="00C304E4" w:rsidRDefault="00C304E4" w:rsidP="00EA73EC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 จัดทำแพเหล็ก ขนาดกว้าง 4 เมตร ยาว 10 เมตร</w:t>
            </w:r>
          </w:p>
          <w:p w:rsidR="00C304E4" w:rsidRDefault="00C304E4" w:rsidP="00EA73EC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="000C553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ปรับ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ปรุงอาคารเพื่อเป็นศูนย์บริการนักท่องเที่ยว</w:t>
            </w:r>
          </w:p>
          <w:p w:rsidR="00C304E4" w:rsidRDefault="00C304E4" w:rsidP="00EA73EC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จัดซื้อเครื่องเสียง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โทรทัศน์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 xml:space="preserve">แอลอีดี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โต๊ะพับเอนกประสงค์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เก้าอ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ี้พลาสติก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พัดลม</w:t>
            </w:r>
          </w:p>
          <w:p w:rsidR="00C304E4" w:rsidRPr="00566164" w:rsidRDefault="00C304E4" w:rsidP="00EA73EC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 w:rsidR="000C553D"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จัดทำแผ่นพับประชาสัม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พันธ์แหล่งท่องเที่ยว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/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วีดิโอแนะนำสถานที่ท่องเที่ยว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/</w:t>
            </w:r>
            <w:proofErr w:type="spellStart"/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สปอร์ต</w:t>
            </w:r>
            <w:proofErr w:type="spellEnd"/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ประชาสัมพันธ์</w:t>
            </w:r>
          </w:p>
          <w:p w:rsidR="00C304E4" w:rsidRDefault="00C304E4" w:rsidP="00EA73EC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 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จัดทำนิทรรศการส่งเสริมการท่องเที่ยว</w:t>
            </w:r>
          </w:p>
          <w:p w:rsidR="00C304E4" w:rsidRPr="00C304E4" w:rsidRDefault="00C304E4" w:rsidP="00EA73EC">
            <w:pPr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 xml:space="preserve">- </w:t>
            </w:r>
            <w: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จัดทำป้ายประชาสัมพันธ์</w:t>
            </w: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การท่องเที่ยว</w:t>
            </w:r>
          </w:p>
          <w:p w:rsidR="00C304E4" w:rsidRPr="00317DC7" w:rsidRDefault="00C304E4" w:rsidP="00EA73EC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ง</w:t>
            </w:r>
            <w:r w:rsidRPr="00317DC7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บประมาณ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  <w:r w:rsidRPr="005661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 w:rsidRPr="005661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500</w:t>
            </w:r>
            <w: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,</w:t>
            </w:r>
            <w:r w:rsidRPr="00566164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  <w:t>000</w:t>
            </w: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บาท</w:t>
            </w:r>
          </w:p>
          <w:p w:rsidR="00C304E4" w:rsidRPr="00317DC7" w:rsidRDefault="00C304E4" w:rsidP="00EA73EC">
            <w:pPr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ที่ทำการปกครองอำเภอเสนา</w:t>
            </w:r>
          </w:p>
          <w:p w:rsidR="00C304E4" w:rsidRDefault="00C304E4" w:rsidP="00EA73EC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เทศบาลตำบลบางนมโค</w:t>
            </w:r>
          </w:p>
          <w:p w:rsidR="00C304E4" w:rsidRPr="001856B4" w:rsidRDefault="00C304E4" w:rsidP="00EA73EC">
            <w:pPr>
              <w:rPr>
                <w:rFonts w:ascii="TH SarabunIT๙" w:hAnsi="TH SarabunIT๙" w:cs="TH SarabunIT๙"/>
                <w:b/>
                <w:bCs/>
                <w:sz w:val="40"/>
                <w:szCs w:val="40"/>
                <w:cs/>
              </w:rPr>
            </w:pPr>
          </w:p>
        </w:tc>
      </w:tr>
    </w:tbl>
    <w:p w:rsidR="009F020E" w:rsidRPr="00894234" w:rsidRDefault="009F020E"/>
    <w:sectPr w:rsidR="009F020E" w:rsidRPr="00894234" w:rsidSect="00894234">
      <w:pgSz w:w="11906" w:h="16838"/>
      <w:pgMar w:top="993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34"/>
    <w:rsid w:val="000522BF"/>
    <w:rsid w:val="000819B1"/>
    <w:rsid w:val="000C553D"/>
    <w:rsid w:val="000E7AE0"/>
    <w:rsid w:val="001C5251"/>
    <w:rsid w:val="001D154A"/>
    <w:rsid w:val="00251DBD"/>
    <w:rsid w:val="00260BA7"/>
    <w:rsid w:val="002B2566"/>
    <w:rsid w:val="00387407"/>
    <w:rsid w:val="003C61FF"/>
    <w:rsid w:val="00460C42"/>
    <w:rsid w:val="004E1513"/>
    <w:rsid w:val="006355F6"/>
    <w:rsid w:val="00644DD9"/>
    <w:rsid w:val="006A6E23"/>
    <w:rsid w:val="0077174B"/>
    <w:rsid w:val="00771951"/>
    <w:rsid w:val="00860254"/>
    <w:rsid w:val="00864D20"/>
    <w:rsid w:val="00894234"/>
    <w:rsid w:val="00912CA8"/>
    <w:rsid w:val="00914772"/>
    <w:rsid w:val="0091626E"/>
    <w:rsid w:val="009248F3"/>
    <w:rsid w:val="00936ADF"/>
    <w:rsid w:val="0098632B"/>
    <w:rsid w:val="009A308D"/>
    <w:rsid w:val="009B6B22"/>
    <w:rsid w:val="009F020E"/>
    <w:rsid w:val="00A02157"/>
    <w:rsid w:val="00A07613"/>
    <w:rsid w:val="00A448FD"/>
    <w:rsid w:val="00AB2F46"/>
    <w:rsid w:val="00AE2E92"/>
    <w:rsid w:val="00B813A8"/>
    <w:rsid w:val="00B96707"/>
    <w:rsid w:val="00BA20CB"/>
    <w:rsid w:val="00BB74A6"/>
    <w:rsid w:val="00C304E4"/>
    <w:rsid w:val="00C3569D"/>
    <w:rsid w:val="00C91E81"/>
    <w:rsid w:val="00CA6E99"/>
    <w:rsid w:val="00CE7AE2"/>
    <w:rsid w:val="00D54098"/>
    <w:rsid w:val="00D605A8"/>
    <w:rsid w:val="00DE3247"/>
    <w:rsid w:val="00E12721"/>
    <w:rsid w:val="00E22BDF"/>
    <w:rsid w:val="00E534C4"/>
    <w:rsid w:val="00E646CE"/>
    <w:rsid w:val="00E664C6"/>
    <w:rsid w:val="00E830B5"/>
    <w:rsid w:val="00EF2FC3"/>
    <w:rsid w:val="00F0105E"/>
    <w:rsid w:val="00F0470D"/>
    <w:rsid w:val="00F64793"/>
    <w:rsid w:val="00FD3754"/>
    <w:rsid w:val="00FD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E7AE2"/>
    <w:rPr>
      <w:rFonts w:ascii="Tahoma" w:eastAsiaTheme="minorHAnsi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E7AE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E7AE2"/>
    <w:rPr>
      <w:rFonts w:ascii="Tahoma" w:eastAsiaTheme="minorHAnsi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E7AE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995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Somsak</cp:lastModifiedBy>
  <cp:revision>10</cp:revision>
  <cp:lastPrinted>2016-11-09T03:21:00Z</cp:lastPrinted>
  <dcterms:created xsi:type="dcterms:W3CDTF">2016-10-07T04:41:00Z</dcterms:created>
  <dcterms:modified xsi:type="dcterms:W3CDTF">2016-11-16T04:17:00Z</dcterms:modified>
</cp:coreProperties>
</file>